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7" w:rsidRPr="009F354D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A07F07" w:rsidRPr="009F354D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A07F07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07F07" w:rsidRPr="009F354D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A07F07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A07F07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A07F07" w:rsidRPr="009F354D" w:rsidRDefault="00A07F07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A07F07" w:rsidRDefault="00A07F07" w:rsidP="00355A39"/>
    <w:p w:rsidR="00A07F07" w:rsidRDefault="00A07F07" w:rsidP="00355A39"/>
    <w:p w:rsidR="00A07F07" w:rsidRDefault="00A07F07" w:rsidP="00355A39">
      <w:pPr>
        <w:ind w:firstLine="5220"/>
        <w:rPr>
          <w:b/>
        </w:rPr>
      </w:pPr>
    </w:p>
    <w:p w:rsidR="00A07F07" w:rsidRPr="009F354D" w:rsidRDefault="00A07F0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A07F07" w:rsidRPr="009F354D" w:rsidRDefault="00A07F07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A07F07" w:rsidRPr="009F354D" w:rsidRDefault="00A07F07" w:rsidP="005D6630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A07F07" w:rsidRPr="009F354D" w:rsidRDefault="00A07F07" w:rsidP="005D6630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A07F07" w:rsidRDefault="00A07F07" w:rsidP="00355A39">
      <w:pPr>
        <w:ind w:firstLine="5220"/>
        <w:rPr>
          <w:b/>
        </w:rPr>
      </w:pPr>
    </w:p>
    <w:p w:rsidR="00A07F07" w:rsidRDefault="00A07F07" w:rsidP="00355A39">
      <w:pPr>
        <w:jc w:val="center"/>
        <w:rPr>
          <w:b/>
        </w:rPr>
      </w:pPr>
    </w:p>
    <w:p w:rsidR="00A07F07" w:rsidRDefault="00A07F07" w:rsidP="00355A39">
      <w:pPr>
        <w:jc w:val="center"/>
        <w:rPr>
          <w:b/>
        </w:rPr>
      </w:pPr>
    </w:p>
    <w:p w:rsidR="00A07F07" w:rsidRDefault="00A07F07" w:rsidP="00355A39">
      <w:pPr>
        <w:jc w:val="center"/>
        <w:rPr>
          <w:b/>
        </w:rPr>
      </w:pPr>
    </w:p>
    <w:p w:rsidR="00A07F07" w:rsidRPr="009F354D" w:rsidRDefault="00A07F07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A07F07" w:rsidRDefault="00A07F07" w:rsidP="00355A39">
      <w:pPr>
        <w:spacing w:line="360" w:lineRule="auto"/>
        <w:jc w:val="center"/>
        <w:rPr>
          <w:b/>
        </w:rPr>
      </w:pPr>
    </w:p>
    <w:p w:rsidR="00A07F07" w:rsidRDefault="00A07F07" w:rsidP="00355A39">
      <w:pPr>
        <w:spacing w:line="360" w:lineRule="auto"/>
        <w:ind w:firstLine="540"/>
        <w:jc w:val="both"/>
      </w:pPr>
    </w:p>
    <w:p w:rsidR="00A07F07" w:rsidRPr="004F5CD2" w:rsidRDefault="00A07F07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F14FE3">
        <w:rPr>
          <w:rFonts w:ascii="Arial" w:hAnsi="Arial" w:cs="Arial"/>
        </w:rPr>
        <w:t>art. 52 ust. 3 pkt. 2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075760">
        <w:rPr>
          <w:rFonts w:ascii="Arial" w:hAnsi="Arial" w:cs="Arial"/>
        </w:rPr>
        <w:t xml:space="preserve">ustawy </w:t>
      </w:r>
      <w:r w:rsidRPr="00F8666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19</w:t>
      </w:r>
      <w:r w:rsidRPr="00F86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 2003</w:t>
      </w:r>
      <w:r w:rsidRPr="00F86664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Pr="00F8666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organizacji rynków owoców i warzyw oraz rynku chmielu </w:t>
      </w:r>
      <w:r w:rsidRPr="00F51E61">
        <w:rPr>
          <w:rFonts w:ascii="Arial" w:hAnsi="Arial" w:cs="Arial"/>
        </w:rPr>
        <w:t>(Dz. U. 201</w:t>
      </w:r>
      <w:r>
        <w:rPr>
          <w:rFonts w:ascii="Arial" w:hAnsi="Arial" w:cs="Arial"/>
        </w:rPr>
        <w:t>8</w:t>
      </w:r>
      <w:r w:rsidRPr="00F51E6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1131</w:t>
      </w:r>
      <w:r w:rsidRPr="00F51E61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spełnieniu wymagań określonych w przepisach o ochronie przeciwpożarowej przez budynek (podać przeznaczenie budynku, np. budynek produkcyjno-magazynowy, it</w:t>
      </w:r>
      <w:bookmarkStart w:id="0" w:name="_GoBack"/>
      <w:bookmarkEnd w:id="0"/>
      <w:r>
        <w:rPr>
          <w:rFonts w:ascii="Arial" w:hAnsi="Arial" w:cs="Arial"/>
        </w:rPr>
        <w:t>p.)</w:t>
      </w:r>
      <w:r w:rsidRPr="009F354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A07F07" w:rsidRDefault="00A07F07" w:rsidP="00355A39">
      <w:pPr>
        <w:jc w:val="both"/>
      </w:pPr>
    </w:p>
    <w:p w:rsidR="00A07F07" w:rsidRDefault="00A07F07" w:rsidP="00355A39">
      <w:pPr>
        <w:spacing w:line="360" w:lineRule="auto"/>
        <w:jc w:val="both"/>
      </w:pPr>
    </w:p>
    <w:p w:rsidR="00A07F07" w:rsidRDefault="00A07F07" w:rsidP="00355A39">
      <w:pPr>
        <w:spacing w:line="480" w:lineRule="auto"/>
        <w:jc w:val="both"/>
      </w:pPr>
    </w:p>
    <w:p w:rsidR="00A07F07" w:rsidRDefault="00A07F07" w:rsidP="00355A39">
      <w:pPr>
        <w:spacing w:line="360" w:lineRule="auto"/>
        <w:jc w:val="both"/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Pr="009F354D" w:rsidRDefault="00A07F0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A07F07" w:rsidRPr="009F354D" w:rsidRDefault="00A07F07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 w:rsidP="00355A39">
      <w:pPr>
        <w:ind w:firstLine="5940"/>
        <w:jc w:val="both"/>
        <w:rPr>
          <w:sz w:val="20"/>
          <w:szCs w:val="20"/>
        </w:rPr>
      </w:pPr>
    </w:p>
    <w:p w:rsidR="00A07F07" w:rsidRDefault="00A07F07"/>
    <w:sectPr w:rsidR="00A07F07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47D5A"/>
    <w:rsid w:val="00075760"/>
    <w:rsid w:val="000C7F1D"/>
    <w:rsid w:val="00355A39"/>
    <w:rsid w:val="004F5CD2"/>
    <w:rsid w:val="005D6630"/>
    <w:rsid w:val="00655E74"/>
    <w:rsid w:val="00702EE6"/>
    <w:rsid w:val="008D69AB"/>
    <w:rsid w:val="009D6609"/>
    <w:rsid w:val="009F354D"/>
    <w:rsid w:val="00A07F07"/>
    <w:rsid w:val="00A41549"/>
    <w:rsid w:val="00AB2070"/>
    <w:rsid w:val="00B56233"/>
    <w:rsid w:val="00B829C5"/>
    <w:rsid w:val="00F14FE3"/>
    <w:rsid w:val="00F51E61"/>
    <w:rsid w:val="00F86664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736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2018-08-16T07:40:00Z</dcterms:created>
  <dcterms:modified xsi:type="dcterms:W3CDTF">2018-10-29T12:22:00Z</dcterms:modified>
</cp:coreProperties>
</file>